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D8B38" w14:textId="24DF926A" w:rsidR="00D158AE" w:rsidRDefault="00D158AE">
      <w:r>
        <w:rPr>
          <w:noProof/>
        </w:rPr>
        <w:drawing>
          <wp:inline distT="0" distB="0" distL="0" distR="0" wp14:anchorId="25B20063" wp14:editId="38C59C06">
            <wp:extent cx="2667000" cy="2667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0CCB3" w14:textId="31AC46EA" w:rsidR="00D158AE" w:rsidRDefault="00D158AE">
      <w:r>
        <w:rPr>
          <w:noProof/>
        </w:rPr>
        <w:drawing>
          <wp:inline distT="0" distB="0" distL="0" distR="0" wp14:anchorId="3929588C" wp14:editId="0236CF06">
            <wp:extent cx="2395855" cy="658495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840F6" w14:textId="77777777" w:rsidR="00D158AE" w:rsidRDefault="00D158AE"/>
    <w:p w14:paraId="29CBD9BB" w14:textId="61010E6F" w:rsidR="00D23451" w:rsidRPr="00227AA4" w:rsidRDefault="00C67E5A">
      <w:pPr>
        <w:rPr>
          <w:b/>
          <w:bCs/>
        </w:rPr>
      </w:pPr>
      <w:bookmarkStart w:id="0" w:name="_GoBack"/>
      <w:r w:rsidRPr="00227AA4">
        <w:rPr>
          <w:b/>
          <w:bCs/>
        </w:rPr>
        <w:t>READ ME First</w:t>
      </w:r>
    </w:p>
    <w:bookmarkEnd w:id="0"/>
    <w:p w14:paraId="409E9848" w14:textId="499E0AAE" w:rsidR="00C67E5A" w:rsidRDefault="00C67E5A">
      <w:r>
        <w:t xml:space="preserve">The Field Stewards Greenhouse Gas </w:t>
      </w:r>
      <w:r w:rsidR="00D158AE">
        <w:t xml:space="preserve">(GHG) </w:t>
      </w:r>
      <w:r>
        <w:t xml:space="preserve">Certification Calculator </w:t>
      </w:r>
      <w:r w:rsidR="00D158AE">
        <w:t>contains a</w:t>
      </w:r>
      <w:r>
        <w:t xml:space="preserve"> macro.  As such</w:t>
      </w:r>
      <w:r w:rsidR="00D158AE">
        <w:t>,</w:t>
      </w:r>
      <w:r>
        <w:t xml:space="preserve"> it the calculator </w:t>
      </w:r>
      <w:r w:rsidR="00D158AE">
        <w:t xml:space="preserve">must be saved </w:t>
      </w:r>
      <w:r>
        <w:t>as a macro enabled excel file (i.e., .</w:t>
      </w:r>
      <w:proofErr w:type="spellStart"/>
      <w:r>
        <w:t>xlsm</w:t>
      </w:r>
      <w:proofErr w:type="spellEnd"/>
      <w:r>
        <w:t xml:space="preserve"> file).  The user will also have to enable macros</w:t>
      </w:r>
      <w:r w:rsidR="00D158AE">
        <w:t xml:space="preserve"> before running the certificate evaluation</w:t>
      </w:r>
      <w:r>
        <w:t>.</w:t>
      </w:r>
    </w:p>
    <w:p w14:paraId="52EEA802" w14:textId="273769A8" w:rsidR="00C67E5A" w:rsidRDefault="00D158AE">
      <w:r>
        <w:t>Begin the GHG evaluation for certification by clearing all data.  Then the Field Stewards GHG</w:t>
      </w:r>
      <w:r w:rsidR="00227AA4">
        <w:t xml:space="preserve"> evaluation</w:t>
      </w:r>
      <w:r w:rsidR="00C67E5A">
        <w:t xml:space="preserve"> order and terms </w:t>
      </w:r>
      <w:r>
        <w:t xml:space="preserve">used </w:t>
      </w:r>
      <w:r w:rsidR="00C67E5A">
        <w:t xml:space="preserve">follow the progression </w:t>
      </w:r>
      <w:r w:rsidR="00227AA4">
        <w:t xml:space="preserve">and format </w:t>
      </w:r>
      <w:r w:rsidR="00C67E5A">
        <w:t xml:space="preserve">of the Minnesota Agricultural Water Quality Certification Program </w:t>
      </w:r>
      <w:r>
        <w:t xml:space="preserve">(MAWQCP) </w:t>
      </w:r>
      <w:r w:rsidR="00C67E5A">
        <w:t>assessment tool</w:t>
      </w:r>
      <w:r>
        <w:t>’s</w:t>
      </w:r>
      <w:r w:rsidR="00C67E5A">
        <w:t xml:space="preserve"> </w:t>
      </w:r>
      <w:r w:rsidR="00227AA4">
        <w:t xml:space="preserve">nitrogen nutrient management </w:t>
      </w:r>
      <w:r w:rsidR="00C67E5A">
        <w:t xml:space="preserve">format.   The </w:t>
      </w:r>
      <w:r>
        <w:t>MAWQCP’s</w:t>
      </w:r>
      <w:r w:rsidR="00C67E5A">
        <w:t xml:space="preserve"> assessment tool</w:t>
      </w:r>
      <w:r w:rsidR="00C67E5A">
        <w:t xml:space="preserve">, </w:t>
      </w:r>
      <w:r>
        <w:t xml:space="preserve">the </w:t>
      </w:r>
      <w:r w:rsidR="00C67E5A">
        <w:t>Runoff Water Quality Index</w:t>
      </w:r>
      <w:r>
        <w:t xml:space="preserve"> (WQIag),</w:t>
      </w:r>
      <w:r w:rsidR="00C67E5A">
        <w:t xml:space="preserve"> </w:t>
      </w:r>
      <w:r w:rsidR="00227AA4">
        <w:t xml:space="preserve">can </w:t>
      </w:r>
      <w:r w:rsidR="00C67E5A">
        <w:t xml:space="preserve">be found online at: </w:t>
      </w:r>
      <w:hyperlink r:id="rId6" w:history="1">
        <w:r w:rsidR="00C67E5A">
          <w:rPr>
            <w:rStyle w:val="Hyperlink"/>
          </w:rPr>
          <w:t>https://mnwatercertify.mda.state.mn.us/wqcpapp/</w:t>
        </w:r>
      </w:hyperlink>
      <w:r>
        <w:t xml:space="preserve">  The </w:t>
      </w:r>
      <w:r w:rsidR="00227AA4">
        <w:t xml:space="preserve">MAWQCP’s </w:t>
      </w:r>
      <w:r>
        <w:t>WQIag tool</w:t>
      </w:r>
      <w:r w:rsidR="00227AA4">
        <w:t xml:space="preserve"> is an adaptation of</w:t>
      </w:r>
      <w:r>
        <w:t xml:space="preserve"> the NRCS </w:t>
      </w:r>
      <w:r w:rsidR="00227AA4">
        <w:t xml:space="preserve">WQIag tool, </w:t>
      </w:r>
      <w:r>
        <w:t xml:space="preserve">altered for Minnesota farm settings. </w:t>
      </w:r>
    </w:p>
    <w:p w14:paraId="65BEBAAA" w14:textId="2AAD95F6" w:rsidR="00C67E5A" w:rsidRDefault="00C67E5A">
      <w:r>
        <w:t>T</w:t>
      </w:r>
      <w:r w:rsidR="00227AA4">
        <w:t>o unprotect t</w:t>
      </w:r>
      <w:r>
        <w:t>he GHG Calculator</w:t>
      </w:r>
      <w:r w:rsidR="00227AA4">
        <w:t xml:space="preserve">, in the menu toolbar go to: </w:t>
      </w:r>
      <w:r>
        <w:t xml:space="preserve"> &gt; Review &gt; Protect Sheet, </w:t>
      </w:r>
      <w:r w:rsidR="00227AA4">
        <w:t xml:space="preserve">and enter the </w:t>
      </w:r>
      <w:r>
        <w:t xml:space="preserve">password to unlock the </w:t>
      </w:r>
      <w:proofErr w:type="gramStart"/>
      <w:r w:rsidR="00D158AE">
        <w:t xml:space="preserve">spreadsheet </w:t>
      </w:r>
      <w:r w:rsidR="00227AA4">
        <w:t xml:space="preserve"> --</w:t>
      </w:r>
      <w:proofErr w:type="gramEnd"/>
      <w:r w:rsidR="00D158AE">
        <w:t xml:space="preserve">  </w:t>
      </w:r>
      <w:proofErr w:type="spellStart"/>
      <w:r w:rsidR="00D158AE">
        <w:t>FieldstewardsCIG</w:t>
      </w:r>
      <w:proofErr w:type="spellEnd"/>
      <w:r w:rsidR="00D158AE">
        <w:t>.</w:t>
      </w:r>
    </w:p>
    <w:sectPr w:rsidR="00C6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5A"/>
    <w:rsid w:val="00227AA4"/>
    <w:rsid w:val="00C67E5A"/>
    <w:rsid w:val="00D158AE"/>
    <w:rsid w:val="00D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64A1"/>
  <w15:chartTrackingRefBased/>
  <w15:docId w15:val="{5250F553-06BD-45A2-B8A0-C467B74A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E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nwatercertify.mda.state.mn.us/wqcpapp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KLANG</dc:creator>
  <cp:keywords/>
  <dc:description/>
  <cp:lastModifiedBy>JIM KLANG</cp:lastModifiedBy>
  <cp:revision>1</cp:revision>
  <dcterms:created xsi:type="dcterms:W3CDTF">2019-09-30T14:12:00Z</dcterms:created>
  <dcterms:modified xsi:type="dcterms:W3CDTF">2019-09-30T14:36:00Z</dcterms:modified>
</cp:coreProperties>
</file>